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8" w:rsidRPr="000C3B46" w:rsidRDefault="00254D84" w:rsidP="000C3B46">
      <w:pPr>
        <w:jc w:val="center"/>
        <w:rPr>
          <w:rFonts w:ascii="Arial" w:hAnsi="Arial" w:cs="Arial"/>
          <w:b/>
          <w:sz w:val="32"/>
          <w:szCs w:val="32"/>
        </w:rPr>
      </w:pPr>
      <w:r w:rsidRPr="000C3B46">
        <w:rPr>
          <w:rFonts w:ascii="Arial" w:hAnsi="Arial" w:cs="Arial"/>
          <w:b/>
          <w:sz w:val="32"/>
          <w:szCs w:val="32"/>
        </w:rPr>
        <w:t>CAP Deputies meeting</w:t>
      </w:r>
    </w:p>
    <w:p w:rsidR="00254D84" w:rsidRPr="000C3B46" w:rsidRDefault="00254D84" w:rsidP="000C3B46">
      <w:pPr>
        <w:jc w:val="center"/>
        <w:rPr>
          <w:rFonts w:ascii="Arial" w:hAnsi="Arial" w:cs="Arial"/>
          <w:b/>
          <w:sz w:val="24"/>
          <w:szCs w:val="24"/>
        </w:rPr>
      </w:pPr>
      <w:r w:rsidRPr="000C3B46">
        <w:rPr>
          <w:rFonts w:ascii="Arial" w:hAnsi="Arial" w:cs="Arial"/>
          <w:b/>
          <w:sz w:val="24"/>
          <w:szCs w:val="24"/>
        </w:rPr>
        <w:t>20</w:t>
      </w:r>
      <w:r w:rsidRPr="000C3B46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0C3B46">
        <w:rPr>
          <w:rFonts w:ascii="Arial" w:hAnsi="Arial" w:cs="Arial"/>
          <w:b/>
          <w:sz w:val="24"/>
          <w:szCs w:val="24"/>
        </w:rPr>
        <w:t xml:space="preserve"> October 2015</w:t>
      </w:r>
    </w:p>
    <w:p w:rsidR="00E274AF" w:rsidRDefault="00254D84" w:rsidP="0029101F">
      <w:pPr>
        <w:jc w:val="center"/>
        <w:rPr>
          <w:rFonts w:ascii="Arial" w:hAnsi="Arial" w:cs="Arial"/>
          <w:b/>
          <w:sz w:val="28"/>
          <w:szCs w:val="28"/>
        </w:rPr>
      </w:pPr>
      <w:r w:rsidRPr="000C3B46">
        <w:rPr>
          <w:rFonts w:ascii="Arial" w:hAnsi="Arial" w:cs="Arial"/>
          <w:b/>
          <w:sz w:val="28"/>
          <w:szCs w:val="28"/>
        </w:rPr>
        <w:t>Curriculum Developments, Priorities and Challenges</w:t>
      </w:r>
      <w:r w:rsidR="00E274AF">
        <w:rPr>
          <w:rFonts w:ascii="Arial" w:hAnsi="Arial" w:cs="Arial"/>
          <w:b/>
          <w:sz w:val="28"/>
          <w:szCs w:val="28"/>
        </w:rPr>
        <w:t xml:space="preserve"> </w:t>
      </w:r>
    </w:p>
    <w:p w:rsidR="0029101F" w:rsidRDefault="00E274AF" w:rsidP="0029101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Summary</w:t>
      </w:r>
    </w:p>
    <w:p w:rsidR="00E274AF" w:rsidRDefault="00E274AF" w:rsidP="0029101F">
      <w:pPr>
        <w:jc w:val="center"/>
        <w:rPr>
          <w:rFonts w:ascii="Arial" w:hAnsi="Arial" w:cs="Arial"/>
          <w:b/>
          <w:sz w:val="28"/>
          <w:szCs w:val="28"/>
        </w:rPr>
      </w:pPr>
      <w:r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D131A3E" wp14:editId="00E26BF5">
                <wp:simplePos x="0" y="0"/>
                <wp:positionH relativeFrom="margin">
                  <wp:posOffset>361950</wp:posOffset>
                </wp:positionH>
                <wp:positionV relativeFrom="paragraph">
                  <wp:posOffset>137795</wp:posOffset>
                </wp:positionV>
                <wp:extent cx="6179820" cy="7848600"/>
                <wp:effectExtent l="0" t="0" r="11430" b="19050"/>
                <wp:wrapTight wrapText="bothSides">
                  <wp:wrapPolygon edited="0">
                    <wp:start x="0" y="0"/>
                    <wp:lineTo x="0" y="21600"/>
                    <wp:lineTo x="21573" y="21600"/>
                    <wp:lineTo x="21573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784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Areas of Focus/Priorities for 2015/16</w:t>
                            </w:r>
                          </w:p>
                          <w:p w:rsidR="00585307" w:rsidRP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KS3 Assessment (AWOL)</w:t>
                            </w:r>
                          </w:p>
                          <w:p w:rsid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Implementation of new GCSEs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>/ensuring suitable GSCE offers</w:t>
                            </w:r>
                          </w:p>
                          <w:p w:rsidR="0019684F" w:rsidRDefault="0019684F" w:rsidP="001968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Enhanced vocational offer</w:t>
                            </w:r>
                            <w:r>
                              <w:rPr>
                                <w:rFonts w:ascii="Arial" w:hAnsi="Arial" w:cs="Arial"/>
                              </w:rPr>
                              <w:t>, Extended L3 BTEC diploma (new offer), A levels</w:t>
                            </w:r>
                          </w:p>
                          <w:p w:rsidR="00A27D01" w:rsidRDefault="0032410A" w:rsidP="00A27D0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Closing the Gap -</w:t>
                            </w:r>
                            <w:r w:rsidR="00C8682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263A1">
                              <w:rPr>
                                <w:rFonts w:ascii="Arial" w:hAnsi="Arial" w:cs="Arial"/>
                              </w:rPr>
                              <w:t xml:space="preserve">without ignoring ‘non-gap’ students, </w:t>
                            </w:r>
                            <w:r w:rsidR="00C86829">
                              <w:rPr>
                                <w:rFonts w:ascii="Arial" w:hAnsi="Arial" w:cs="Arial"/>
                              </w:rPr>
                              <w:t>monitoring impact effectively (£19k, pay for curriculum time, visits?)</w:t>
                            </w:r>
                            <w:r w:rsidR="00A27D01">
                              <w:rPr>
                                <w:rFonts w:ascii="Arial" w:hAnsi="Arial" w:cs="Arial"/>
                              </w:rPr>
                              <w:t xml:space="preserve">, gap </w:t>
                            </w:r>
                            <w:r w:rsidR="00DD42C9">
                              <w:rPr>
                                <w:rFonts w:ascii="Arial" w:hAnsi="Arial" w:cs="Arial"/>
                              </w:rPr>
                              <w:t>was too wide for 2015 &amp;</w:t>
                            </w:r>
                            <w:r w:rsidR="00A27D01">
                              <w:rPr>
                                <w:rFonts w:ascii="Arial" w:hAnsi="Arial" w:cs="Arial"/>
                              </w:rPr>
                              <w:t xml:space="preserve"> is too volatile, needs to reduce &amp; be more stable decreasing</w:t>
                            </w:r>
                          </w:p>
                          <w:p w:rsidR="00585307" w:rsidRP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Effective intervention @ under performance</w:t>
                            </w:r>
                          </w:p>
                          <w:p w:rsidR="00585307" w:rsidRDefault="00585307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585307">
                              <w:rPr>
                                <w:rFonts w:ascii="Arial" w:hAnsi="Arial" w:cs="Arial"/>
                              </w:rPr>
                              <w:t>Consolidate new middle &amp; senior leadership processes following restructuring which established new Faculty system (from Sept 15)</w:t>
                            </w:r>
                          </w:p>
                          <w:p w:rsidR="00585307" w:rsidRDefault="00536A3C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Consolidate new data tracking/target setting system and adjust for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Life without levels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accountability measures A8/P8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hanging="1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New accountability measures 16-19</w:t>
                            </w:r>
                          </w:p>
                          <w:p w:rsidR="00565CE4" w:rsidRDefault="00565CE4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Teaching &amp; Learning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73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Build upon best practice &amp; improve consistency of practice in classroom</w:t>
                            </w:r>
                          </w:p>
                          <w:p w:rsidR="00565CE4" w:rsidRDefault="00565CE4" w:rsidP="00565CE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hanging="73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Implementation of planning for reformed specifications</w:t>
                            </w:r>
                          </w:p>
                          <w:p w:rsidR="006F6034" w:rsidRDefault="006F6034" w:rsidP="006F603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monitoring of quality of provision</w:t>
                            </w:r>
                          </w:p>
                          <w:p w:rsidR="00C86829" w:rsidRDefault="00C86829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Communication between schools – sharing effective practice</w:t>
                            </w:r>
                          </w:p>
                          <w:p w:rsidR="00C86829" w:rsidRDefault="00C86829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Lower school measuring progress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Maximising P8 outcomes for all (not by force)</w:t>
                            </w:r>
                          </w:p>
                          <w:p w:rsidR="00001EAF" w:rsidRDefault="00A869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Area Review – refining s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 xml:space="preserve">trategy for curriculum </w:t>
                            </w:r>
                            <w:r>
                              <w:rPr>
                                <w:rFonts w:ascii="Arial" w:hAnsi="Arial" w:cs="Arial"/>
                              </w:rPr>
                              <w:t>specialisation</w:t>
                            </w:r>
                            <w:r w:rsidR="00001EAF">
                              <w:rPr>
                                <w:rFonts w:ascii="Arial" w:hAnsi="Arial" w:cs="Arial"/>
                              </w:rPr>
                              <w:t>; joint planning with other colleges/providers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Preparing for 2 day inspection including Personal Development, Mental Health, ECHP</w:t>
                            </w:r>
                          </w:p>
                          <w:p w:rsidR="00001EAF" w:rsidRDefault="00001EA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14-16 Pilot, plans for open admission 16/17</w:t>
                            </w:r>
                          </w:p>
                          <w:p w:rsidR="005B6F7F" w:rsidRDefault="005B6F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Managing Curriculum reform (moving from 4 subjects to 3 and correlative drop in curriculum programme size)</w:t>
                            </w:r>
                          </w:p>
                          <w:p w:rsidR="005B6F7F" w:rsidRDefault="005B6F7F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Planning effectively for new intake 17 in terms of 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pitching the GCSE equivalents f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3622B4">
                              <w:rPr>
                                <w:rFonts w:ascii="Arial" w:hAnsi="Arial" w:cs="Arial"/>
                              </w:rPr>
                              <w:t xml:space="preserve"> English &amp;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Maths (1-9)</w:t>
                            </w:r>
                          </w:p>
                          <w:p w:rsidR="005B6F7F" w:rsidRDefault="009C2542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Continuing</w:t>
                            </w:r>
                            <w:r w:rsidR="005B6F7F">
                              <w:rPr>
                                <w:rFonts w:ascii="Arial" w:hAnsi="Arial" w:cs="Arial"/>
                              </w:rPr>
                              <w:t xml:space="preserve"> to re-work the programme of pastoral support on offer (programmes &amp; priorities </w:t>
                            </w:r>
                            <w:proofErr w:type="spellStart"/>
                            <w:r w:rsidR="005B6F7F">
                              <w:rPr>
                                <w:rFonts w:ascii="Arial" w:hAnsi="Arial" w:cs="Arial"/>
                              </w:rPr>
                              <w:t>eg</w:t>
                            </w:r>
                            <w:proofErr w:type="spellEnd"/>
                            <w:r w:rsidR="005B6F7F">
                              <w:rPr>
                                <w:rFonts w:ascii="Arial" w:hAnsi="Arial" w:cs="Arial"/>
                              </w:rPr>
                              <w:t xml:space="preserve"> mental health/resilience)</w:t>
                            </w:r>
                          </w:p>
                          <w:p w:rsidR="009C2542" w:rsidRDefault="009C2542" w:rsidP="005853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Validity of predicted grades being produced by teaching staff </w:t>
                            </w:r>
                            <w:r w:rsidR="00466E5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intervention </w:t>
                            </w:r>
                          </w:p>
                          <w:p w:rsidR="009C2542" w:rsidRDefault="009C2542" w:rsidP="009C25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Maintaining engagement with a balance between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Ebacc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&amp; creative &amp; applied subjects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2410A">
                              <w:rPr>
                                <w:rFonts w:ascii="Arial" w:hAnsi="Arial" w:cs="Arial"/>
                              </w:rPr>
                              <w:t>Raising the quality of science provision with the development of a STEM curriculum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P8 &gt;0 for every pupil, overall P8 = +0.5 for cohort</w:t>
                            </w:r>
                          </w:p>
                          <w:p w:rsidR="0029101F" w:rsidRDefault="0029101F" w:rsidP="0029101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90% 3LP English, 90% 3LP Maths</w:t>
                            </w:r>
                          </w:p>
                          <w:p w:rsidR="003622B4" w:rsidRDefault="003622B4" w:rsidP="00362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FL s</w:t>
                            </w:r>
                            <w:r w:rsidR="00E401CF">
                              <w:rPr>
                                <w:rFonts w:ascii="Arial" w:hAnsi="Arial" w:cs="Arial"/>
                              </w:rPr>
                              <w:t>upport – increase in challenge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&amp; content of GCSE subjects, increase in Maths/English provision at Y7 -9 including FL programme &amp; English/Maths boosters, increase in number of groups at Y11</w:t>
                            </w:r>
                            <w:r w:rsidR="00E401CF">
                              <w:rPr>
                                <w:rFonts w:ascii="Arial" w:hAnsi="Arial" w:cs="Arial"/>
                              </w:rPr>
                              <w:t>, expertise specific – build in succession</w:t>
                            </w:r>
                          </w:p>
                          <w:p w:rsidR="00E401CF" w:rsidRDefault="00E401CF" w:rsidP="003622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Funding – need to save costs – 6</w:t>
                            </w:r>
                            <w:r w:rsidRPr="00E401CF">
                              <w:rPr>
                                <w:rFonts w:ascii="Arial" w:hAnsi="Arial" w:cs="Arial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Form, NA, pension contributions </w:t>
                            </w:r>
                          </w:p>
                          <w:p w:rsidR="00565CE4" w:rsidRPr="00565CE4" w:rsidRDefault="00565CE4" w:rsidP="00565CE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5pt;margin-top:10.85pt;width:486.6pt;height:618pt;z-index:-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D9Y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">
                <v:textbox>
                  <w:txbxContent>
                    <w:p w:rsidR="00254D84" w:rsidRDefault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Areas of Focus/Priorities for 2015/16</w:t>
                      </w:r>
                    </w:p>
                    <w:p w:rsidR="00585307" w:rsidRP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KS3 Assessment (AWOL)</w:t>
                      </w:r>
                    </w:p>
                    <w:p w:rsid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Implementation of new GCSEs</w:t>
                      </w:r>
                      <w:r w:rsidR="00001EAF">
                        <w:rPr>
                          <w:rFonts w:ascii="Arial" w:hAnsi="Arial" w:cs="Arial"/>
                        </w:rPr>
                        <w:t>/ensuring suitable GSCE offers</w:t>
                      </w:r>
                    </w:p>
                    <w:p w:rsidR="0019684F" w:rsidRDefault="0019684F" w:rsidP="001968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Enhanced vocational offer</w:t>
                      </w:r>
                      <w:r>
                        <w:rPr>
                          <w:rFonts w:ascii="Arial" w:hAnsi="Arial" w:cs="Arial"/>
                        </w:rPr>
                        <w:t>, Extended L3 BTEC diploma (new offer), A levels</w:t>
                      </w:r>
                    </w:p>
                    <w:p w:rsidR="00A27D01" w:rsidRDefault="0032410A" w:rsidP="00A27D0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Closing the Gap -</w:t>
                      </w:r>
                      <w:r w:rsidR="00C86829">
                        <w:rPr>
                          <w:rFonts w:ascii="Arial" w:hAnsi="Arial" w:cs="Arial"/>
                        </w:rPr>
                        <w:t xml:space="preserve"> </w:t>
                      </w:r>
                      <w:r w:rsidR="008263A1">
                        <w:rPr>
                          <w:rFonts w:ascii="Arial" w:hAnsi="Arial" w:cs="Arial"/>
                        </w:rPr>
                        <w:t xml:space="preserve">without ignoring ‘non-gap’ students, </w:t>
                      </w:r>
                      <w:r w:rsidR="00C86829">
                        <w:rPr>
                          <w:rFonts w:ascii="Arial" w:hAnsi="Arial" w:cs="Arial"/>
                        </w:rPr>
                        <w:t>monitoring impact effectively (£19k, pay for curriculum time, visits?)</w:t>
                      </w:r>
                      <w:r w:rsidR="00A27D01">
                        <w:rPr>
                          <w:rFonts w:ascii="Arial" w:hAnsi="Arial" w:cs="Arial"/>
                        </w:rPr>
                        <w:t xml:space="preserve">, gap </w:t>
                      </w:r>
                      <w:r w:rsidR="00DD42C9">
                        <w:rPr>
                          <w:rFonts w:ascii="Arial" w:hAnsi="Arial" w:cs="Arial"/>
                        </w:rPr>
                        <w:t>was too wide for 2015 &amp;</w:t>
                      </w:r>
                      <w:r w:rsidR="00A27D01">
                        <w:rPr>
                          <w:rFonts w:ascii="Arial" w:hAnsi="Arial" w:cs="Arial"/>
                        </w:rPr>
                        <w:t xml:space="preserve"> is too volatile, needs to reduce &amp; be more stable decreasing</w:t>
                      </w:r>
                    </w:p>
                    <w:p w:rsidR="00585307" w:rsidRP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Effective intervention @ under performance</w:t>
                      </w:r>
                    </w:p>
                    <w:p w:rsidR="00585307" w:rsidRDefault="00585307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585307">
                        <w:rPr>
                          <w:rFonts w:ascii="Arial" w:hAnsi="Arial" w:cs="Arial"/>
                        </w:rPr>
                        <w:t>Consolidate new middle &amp; senior leadership processes following restructuring which established new Faculty system (from Sept 15)</w:t>
                      </w:r>
                    </w:p>
                    <w:p w:rsidR="00585307" w:rsidRDefault="00536A3C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Consolidate new data tracking/target setting system and adjust for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Life without levels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accountability measures A8/P8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hanging="1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New accountability measures 16-19</w:t>
                      </w:r>
                    </w:p>
                    <w:p w:rsidR="00565CE4" w:rsidRDefault="00565CE4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Teaching &amp; Learning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73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Build upon best practice &amp; improve consistency of practice in classroom</w:t>
                      </w:r>
                    </w:p>
                    <w:p w:rsidR="00565CE4" w:rsidRDefault="00565CE4" w:rsidP="00565CE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hanging="73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Implementation of planning for reformed specifications</w:t>
                      </w:r>
                    </w:p>
                    <w:p w:rsidR="006F6034" w:rsidRDefault="006F6034" w:rsidP="006F603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monitoring of quality of provision</w:t>
                      </w:r>
                    </w:p>
                    <w:p w:rsidR="00C86829" w:rsidRDefault="00C86829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Communication between schools – sharing effective practice</w:t>
                      </w:r>
                    </w:p>
                    <w:p w:rsidR="00C86829" w:rsidRDefault="00C86829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Lower school measuring progress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Maximising P8 outcomes for all (not by force)</w:t>
                      </w:r>
                    </w:p>
                    <w:p w:rsidR="00001EAF" w:rsidRDefault="00A869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Area Review – refining s</w:t>
                      </w:r>
                      <w:r w:rsidR="00001EAF">
                        <w:rPr>
                          <w:rFonts w:ascii="Arial" w:hAnsi="Arial" w:cs="Arial"/>
                        </w:rPr>
                        <w:t xml:space="preserve">trategy for curriculum </w:t>
                      </w:r>
                      <w:r>
                        <w:rPr>
                          <w:rFonts w:ascii="Arial" w:hAnsi="Arial" w:cs="Arial"/>
                        </w:rPr>
                        <w:t>specialisation</w:t>
                      </w:r>
                      <w:r w:rsidR="00001EAF">
                        <w:rPr>
                          <w:rFonts w:ascii="Arial" w:hAnsi="Arial" w:cs="Arial"/>
                        </w:rPr>
                        <w:t>; joint planning with other colleges/providers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Preparing for 2 day inspection including Personal Development, Mental Health, ECHP</w:t>
                      </w:r>
                    </w:p>
                    <w:p w:rsidR="00001EAF" w:rsidRDefault="00001EA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14-16 Pilot, plans for open admission 16/17</w:t>
                      </w:r>
                    </w:p>
                    <w:p w:rsidR="005B6F7F" w:rsidRDefault="005B6F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Managing Curriculum reform (moving from 4 subjects to 3 and correlative drop in curriculum programme size)</w:t>
                      </w:r>
                    </w:p>
                    <w:p w:rsidR="005B6F7F" w:rsidRDefault="005B6F7F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Planning effectively for new intake 17 in terms of </w:t>
                      </w:r>
                      <w:r w:rsidR="00466E54">
                        <w:rPr>
                          <w:rFonts w:ascii="Arial" w:hAnsi="Arial" w:cs="Arial"/>
                        </w:rPr>
                        <w:t>pitching the GCSE equivalents f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466E54">
                        <w:rPr>
                          <w:rFonts w:ascii="Arial" w:hAnsi="Arial" w:cs="Arial"/>
                        </w:rPr>
                        <w:t>r</w:t>
                      </w:r>
                      <w:r w:rsidR="003622B4">
                        <w:rPr>
                          <w:rFonts w:ascii="Arial" w:hAnsi="Arial" w:cs="Arial"/>
                        </w:rPr>
                        <w:t xml:space="preserve"> English &amp;</w:t>
                      </w:r>
                      <w:r>
                        <w:rPr>
                          <w:rFonts w:ascii="Arial" w:hAnsi="Arial" w:cs="Arial"/>
                        </w:rPr>
                        <w:t xml:space="preserve"> Maths (1-9)</w:t>
                      </w:r>
                    </w:p>
                    <w:p w:rsidR="005B6F7F" w:rsidRDefault="009C2542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Continuing</w:t>
                      </w:r>
                      <w:r w:rsidR="005B6F7F">
                        <w:rPr>
                          <w:rFonts w:ascii="Arial" w:hAnsi="Arial" w:cs="Arial"/>
                        </w:rPr>
                        <w:t xml:space="preserve"> to re-work the programme of pastoral support on offer (programmes &amp; priorities </w:t>
                      </w:r>
                      <w:proofErr w:type="spellStart"/>
                      <w:r w:rsidR="005B6F7F">
                        <w:rPr>
                          <w:rFonts w:ascii="Arial" w:hAnsi="Arial" w:cs="Arial"/>
                        </w:rPr>
                        <w:t>eg</w:t>
                      </w:r>
                      <w:proofErr w:type="spellEnd"/>
                      <w:r w:rsidR="005B6F7F">
                        <w:rPr>
                          <w:rFonts w:ascii="Arial" w:hAnsi="Arial" w:cs="Arial"/>
                        </w:rPr>
                        <w:t xml:space="preserve"> mental health/resilience)</w:t>
                      </w:r>
                    </w:p>
                    <w:p w:rsidR="009C2542" w:rsidRDefault="009C2542" w:rsidP="005853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Validity of predicted grades being produced by teaching staff </w:t>
                      </w:r>
                      <w:r w:rsidR="00466E54">
                        <w:rPr>
                          <w:rFonts w:ascii="Arial" w:hAnsi="Arial" w:cs="Arial"/>
                        </w:rPr>
                        <w:t>-</w:t>
                      </w:r>
                      <w:r>
                        <w:rPr>
                          <w:rFonts w:ascii="Arial" w:hAnsi="Arial" w:cs="Arial"/>
                        </w:rPr>
                        <w:t xml:space="preserve">intervention </w:t>
                      </w:r>
                    </w:p>
                    <w:p w:rsidR="009C2542" w:rsidRDefault="009C2542" w:rsidP="009C254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Maintaining engagement with a balance between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Ebacc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&amp; creative &amp; applied subjects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32410A">
                        <w:rPr>
                          <w:rFonts w:ascii="Arial" w:hAnsi="Arial" w:cs="Arial"/>
                        </w:rPr>
                        <w:t>Raising the quality of science provision with the development of a STEM curriculum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P8 &gt;0 for every pupil, overall P8 = +0.5 for cohort</w:t>
                      </w:r>
                    </w:p>
                    <w:p w:rsidR="0029101F" w:rsidRDefault="0029101F" w:rsidP="0029101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90% 3LP English, 90% 3LP Maths</w:t>
                      </w:r>
                    </w:p>
                    <w:p w:rsidR="003622B4" w:rsidRDefault="003622B4" w:rsidP="00362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FL s</w:t>
                      </w:r>
                      <w:r w:rsidR="00E401CF">
                        <w:rPr>
                          <w:rFonts w:ascii="Arial" w:hAnsi="Arial" w:cs="Arial"/>
                        </w:rPr>
                        <w:t>upport – increase in challenge</w:t>
                      </w:r>
                      <w:r>
                        <w:rPr>
                          <w:rFonts w:ascii="Arial" w:hAnsi="Arial" w:cs="Arial"/>
                        </w:rPr>
                        <w:t xml:space="preserve"> &amp; content of GCSE subjects, increase in Maths/English provision at Y7 -9 including FL programme &amp; English/Maths boosters, increase in number of groups at Y11</w:t>
                      </w:r>
                      <w:r w:rsidR="00E401CF">
                        <w:rPr>
                          <w:rFonts w:ascii="Arial" w:hAnsi="Arial" w:cs="Arial"/>
                        </w:rPr>
                        <w:t>, expertise specific – build in succession</w:t>
                      </w:r>
                    </w:p>
                    <w:p w:rsidR="00E401CF" w:rsidRDefault="00E401CF" w:rsidP="003622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Funding – need to save costs – 6</w:t>
                      </w:r>
                      <w:r w:rsidRPr="00E401CF">
                        <w:rPr>
                          <w:rFonts w:ascii="Arial" w:hAnsi="Arial" w:cs="Arial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</w:rPr>
                        <w:t xml:space="preserve"> Form, NA, pension contributions </w:t>
                      </w:r>
                    </w:p>
                    <w:p w:rsidR="00565CE4" w:rsidRPr="00565CE4" w:rsidRDefault="00565CE4" w:rsidP="00565CE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E274AF" w:rsidRDefault="00E274AF" w:rsidP="0029101F">
      <w:pPr>
        <w:jc w:val="center"/>
        <w:rPr>
          <w:rFonts w:ascii="Arial" w:hAnsi="Arial" w:cs="Arial"/>
          <w:b/>
          <w:sz w:val="28"/>
          <w:szCs w:val="28"/>
        </w:rPr>
      </w:pPr>
    </w:p>
    <w:p w:rsidR="0029101F" w:rsidRDefault="0029101F" w:rsidP="0029101F">
      <w:pPr>
        <w:jc w:val="center"/>
        <w:rPr>
          <w:rFonts w:ascii="Arial" w:hAnsi="Arial" w:cs="Arial"/>
          <w:b/>
          <w:sz w:val="28"/>
          <w:szCs w:val="28"/>
        </w:rPr>
      </w:pPr>
    </w:p>
    <w:p w:rsidR="00254D84" w:rsidRPr="0029101F" w:rsidRDefault="00254D84" w:rsidP="0029101F">
      <w:pPr>
        <w:rPr>
          <w:rFonts w:ascii="Arial" w:hAnsi="Arial" w:cs="Arial"/>
          <w:b/>
          <w:sz w:val="28"/>
          <w:szCs w:val="28"/>
        </w:rPr>
      </w:pPr>
    </w:p>
    <w:p w:rsidR="000C3B46" w:rsidRDefault="000C3B46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E274A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146BD3" w:rsidRDefault="00146BD3" w:rsidP="000C3B46">
      <w:pPr>
        <w:jc w:val="center"/>
        <w:rPr>
          <w:rFonts w:ascii="Arial" w:hAnsi="Arial" w:cs="Arial"/>
          <w:sz w:val="24"/>
          <w:szCs w:val="24"/>
        </w:rPr>
      </w:pPr>
    </w:p>
    <w:p w:rsidR="00565CE4" w:rsidRDefault="00565CE4">
      <w:pPr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CE0DC9" w:rsidRDefault="00CE0DC9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  <w:r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6CB6B6F" wp14:editId="34E5418A">
                <wp:simplePos x="0" y="0"/>
                <wp:positionH relativeFrom="column">
                  <wp:posOffset>363220</wp:posOffset>
                </wp:positionH>
                <wp:positionV relativeFrom="paragraph">
                  <wp:posOffset>-2176145</wp:posOffset>
                </wp:positionV>
                <wp:extent cx="6073140" cy="48006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14" y="21600"/>
                    <wp:lineTo x="216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140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What are the main challenges you face in order to achieve your key aims for the year?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Approved courses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BTEC replacements</w:t>
                            </w:r>
                          </w:p>
                          <w:p w:rsidR="00D3040C" w:rsidRDefault="00FE1AD1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Exams: t</w:t>
                            </w:r>
                            <w:r w:rsidR="008D3C72">
                              <w:rPr>
                                <w:rFonts w:ascii="Arial" w:hAnsi="Arial" w:cs="Arial"/>
                              </w:rPr>
                              <w:t>erminal exam pressures – English</w:t>
                            </w:r>
                            <w:r>
                              <w:rPr>
                                <w:rFonts w:ascii="Arial" w:hAnsi="Arial" w:cs="Arial"/>
                              </w:rPr>
                              <w:t>, Variability of exam grades &amp; outcomes</w:t>
                            </w:r>
                            <w:r w:rsidR="00D3040C">
                              <w:rPr>
                                <w:rFonts w:ascii="Arial" w:hAnsi="Arial" w:cs="Arial"/>
                              </w:rPr>
                              <w:t>, How do we make pupil exam ready</w:t>
                            </w:r>
                          </w:p>
                          <w:p w:rsidR="008D3C72" w:rsidRPr="00BA64B1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Time</w:t>
                            </w:r>
                          </w:p>
                          <w:p w:rsidR="00BA64B1" w:rsidRDefault="00BA64B1" w:rsidP="00BA64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Funding</w:t>
                            </w:r>
                          </w:p>
                          <w:p w:rsidR="00BA64B1" w:rsidRDefault="00BA64B1" w:rsidP="00BA64B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Staffing</w:t>
                            </w:r>
                          </w:p>
                          <w:p w:rsidR="008D3C72" w:rsidRPr="008D3C72" w:rsidRDefault="008D3C72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8D3C72">
                              <w:rPr>
                                <w:rFonts w:ascii="Arial" w:hAnsi="Arial" w:cs="Arial"/>
                              </w:rPr>
                              <w:t>Too much change on too many fronts</w:t>
                            </w:r>
                          </w:p>
                          <w:p w:rsidR="008D3C72" w:rsidRPr="004F028C" w:rsidRDefault="004F028C" w:rsidP="008D3C7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F028C">
                              <w:rPr>
                                <w:rFonts w:ascii="Arial" w:hAnsi="Arial" w:cs="Arial"/>
                              </w:rPr>
                              <w:t>Closing gap – monitoring impact of intervention</w:t>
                            </w:r>
                          </w:p>
                          <w:p w:rsidR="004F028C" w:rsidRDefault="004F028C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4F028C">
                              <w:rPr>
                                <w:rFonts w:ascii="Arial" w:hAnsi="Arial" w:cs="Arial"/>
                              </w:rPr>
                              <w:t>Communication of prog</w:t>
                            </w:r>
                            <w:r w:rsidR="00BA64B1">
                              <w:rPr>
                                <w:rFonts w:ascii="Arial" w:hAnsi="Arial" w:cs="Arial"/>
                              </w:rPr>
                              <w:t>ress</w:t>
                            </w:r>
                            <w:r w:rsidRPr="004F028C">
                              <w:rPr>
                                <w:rFonts w:ascii="Arial" w:hAnsi="Arial" w:cs="Arial"/>
                              </w:rPr>
                              <w:t xml:space="preserve"> 8 to parents/students </w:t>
                            </w:r>
                            <w:r w:rsidR="00BA64B1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t xml:space="preserve">- </w:t>
                            </w:r>
                            <w:r>
                              <w:rPr>
                                <w:rFonts w:ascii="Arial" w:hAnsi="Arial" w:cs="Arial"/>
                              </w:rPr>
                              <w:t>is this the primary focus of intervention?</w:t>
                            </w:r>
                          </w:p>
                          <w:p w:rsidR="004F028C" w:rsidRPr="00D3040C" w:rsidRDefault="00D3040C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Showing progress, </w:t>
                            </w:r>
                            <w:r w:rsidR="005F1816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4F028C" w:rsidRPr="00D3040C">
                              <w:rPr>
                                <w:rFonts w:ascii="Arial" w:hAnsi="Arial" w:cs="Arial"/>
                              </w:rPr>
                              <w:t>easuring progress through lower school.</w:t>
                            </w:r>
                          </w:p>
                          <w:p w:rsidR="004F028C" w:rsidRDefault="004F028C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Assessment @ KS3</w:t>
                            </w:r>
                          </w:p>
                          <w:p w:rsidR="004F028C" w:rsidRDefault="00407B86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 main underpinning challenge is to cut through the competing pressures to be organisationally focussed and work together in the interests of young people.</w:t>
                            </w:r>
                          </w:p>
                          <w:p w:rsidR="00D3040C" w:rsidRDefault="0096366A" w:rsidP="00D3040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Science – turning around disappointing results from IGCSE last year, getting the cohorts right – who does triple/dual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 no BTEC</w:t>
                            </w:r>
                            <w:r w:rsidR="00D3040C">
                              <w:rPr>
                                <w:rFonts w:ascii="Arial" w:hAnsi="Arial" w:cs="Arial"/>
                              </w:rPr>
                              <w:t>. How do we prepare pupils to take double science?</w:t>
                            </w:r>
                          </w:p>
                          <w:p w:rsidR="0096366A" w:rsidRDefault="0096366A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Options – do we reduce options to 3?</w:t>
                            </w:r>
                          </w:p>
                          <w:p w:rsidR="0096366A" w:rsidRDefault="0096366A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Curriculum plans to allo</w:t>
                            </w:r>
                            <w:r w:rsidR="00657F35">
                              <w:rPr>
                                <w:rFonts w:ascii="Arial" w:hAnsi="Arial" w:cs="Arial"/>
                              </w:rPr>
                              <w:t>w f</w:t>
                            </w:r>
                            <w:r>
                              <w:rPr>
                                <w:rFonts w:ascii="Arial" w:hAnsi="Arial" w:cs="Arial"/>
                              </w:rPr>
                              <w:t>o</w:t>
                            </w:r>
                            <w:r w:rsidR="00657F35">
                              <w:rPr>
                                <w:rFonts w:ascii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booster/catch up</w:t>
                            </w:r>
                          </w:p>
                          <w:p w:rsidR="00657F35" w:rsidRDefault="00657F35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Language –how does it grow</w:t>
                            </w:r>
                          </w:p>
                          <w:p w:rsidR="00657F35" w:rsidRDefault="00657F35" w:rsidP="004F028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How </w:t>
                            </w:r>
                            <w:r w:rsidR="005F1816">
                              <w:rPr>
                                <w:rFonts w:ascii="Arial" w:hAnsi="Arial" w:cs="Arial"/>
                              </w:rPr>
                              <w:t xml:space="preserve">do you prepare pupils, </w:t>
                            </w:r>
                            <w:r w:rsidR="00F908AC">
                              <w:rPr>
                                <w:rFonts w:ascii="Arial" w:hAnsi="Arial" w:cs="Arial"/>
                              </w:rPr>
                              <w:t>more depth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6pt;margin-top:-171.35pt;width:478.2pt;height:378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">
                <v:textbox>
                  <w:txbxContent>
                    <w:p w:rsidR="00254D84" w:rsidRDefault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What are the main challenges you face in order to achieve your key aims for the year?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Approved courses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BTEC replacements</w:t>
                      </w:r>
                    </w:p>
                    <w:p w:rsidR="00D3040C" w:rsidRDefault="00FE1AD1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Exams: t</w:t>
                      </w:r>
                      <w:r w:rsidR="008D3C72">
                        <w:rPr>
                          <w:rFonts w:ascii="Arial" w:hAnsi="Arial" w:cs="Arial"/>
                        </w:rPr>
                        <w:t>erminal exam pressures – English</w:t>
                      </w:r>
                      <w:r>
                        <w:rPr>
                          <w:rFonts w:ascii="Arial" w:hAnsi="Arial" w:cs="Arial"/>
                        </w:rPr>
                        <w:t>, Variability of exam grades &amp; outcomes</w:t>
                      </w:r>
                      <w:r w:rsidR="00D3040C">
                        <w:rPr>
                          <w:rFonts w:ascii="Arial" w:hAnsi="Arial" w:cs="Arial"/>
                        </w:rPr>
                        <w:t>, How do we make pupil exam ready</w:t>
                      </w:r>
                    </w:p>
                    <w:p w:rsidR="008D3C72" w:rsidRPr="00BA64B1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Time</w:t>
                      </w:r>
                    </w:p>
                    <w:p w:rsidR="00BA64B1" w:rsidRDefault="00BA64B1" w:rsidP="00BA64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Funding</w:t>
                      </w:r>
                    </w:p>
                    <w:p w:rsidR="00BA64B1" w:rsidRDefault="00BA64B1" w:rsidP="00BA64B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Staffing</w:t>
                      </w:r>
                    </w:p>
                    <w:p w:rsidR="008D3C72" w:rsidRPr="008D3C72" w:rsidRDefault="008D3C72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8D3C72">
                        <w:rPr>
                          <w:rFonts w:ascii="Arial" w:hAnsi="Arial" w:cs="Arial"/>
                        </w:rPr>
                        <w:t>Too much change on too many fronts</w:t>
                      </w:r>
                    </w:p>
                    <w:p w:rsidR="008D3C72" w:rsidRPr="004F028C" w:rsidRDefault="004F028C" w:rsidP="008D3C7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4F028C">
                        <w:rPr>
                          <w:rFonts w:ascii="Arial" w:hAnsi="Arial" w:cs="Arial"/>
                        </w:rPr>
                        <w:t>Closing gap – monitoring impact of intervention</w:t>
                      </w:r>
                    </w:p>
                    <w:p w:rsidR="004F028C" w:rsidRDefault="004F028C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4F028C">
                        <w:rPr>
                          <w:rFonts w:ascii="Arial" w:hAnsi="Arial" w:cs="Arial"/>
                        </w:rPr>
                        <w:t>Communication of prog</w:t>
                      </w:r>
                      <w:r w:rsidR="00BA64B1">
                        <w:rPr>
                          <w:rFonts w:ascii="Arial" w:hAnsi="Arial" w:cs="Arial"/>
                        </w:rPr>
                        <w:t>ress</w:t>
                      </w:r>
                      <w:r w:rsidRPr="004F028C">
                        <w:rPr>
                          <w:rFonts w:ascii="Arial" w:hAnsi="Arial" w:cs="Arial"/>
                        </w:rPr>
                        <w:t xml:space="preserve"> 8 to parents/students </w:t>
                      </w:r>
                      <w:r w:rsidR="00BA64B1">
                        <w:rPr>
                          <w:rFonts w:ascii="Arial" w:hAnsi="Arial" w:cs="Arial"/>
                          <w:noProof/>
                          <w:lang w:eastAsia="en-GB"/>
                        </w:rPr>
                        <w:t xml:space="preserve">- </w:t>
                      </w:r>
                      <w:r>
                        <w:rPr>
                          <w:rFonts w:ascii="Arial" w:hAnsi="Arial" w:cs="Arial"/>
                        </w:rPr>
                        <w:t>is this the primary focus of intervention?</w:t>
                      </w:r>
                    </w:p>
                    <w:p w:rsidR="004F028C" w:rsidRPr="00D3040C" w:rsidRDefault="00D3040C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Showing progress, </w:t>
                      </w:r>
                      <w:r w:rsidR="005F1816">
                        <w:rPr>
                          <w:rFonts w:ascii="Arial" w:hAnsi="Arial" w:cs="Arial"/>
                        </w:rPr>
                        <w:t>m</w:t>
                      </w:r>
                      <w:r w:rsidR="004F028C" w:rsidRPr="00D3040C">
                        <w:rPr>
                          <w:rFonts w:ascii="Arial" w:hAnsi="Arial" w:cs="Arial"/>
                        </w:rPr>
                        <w:t>easuring progress through lower school.</w:t>
                      </w:r>
                    </w:p>
                    <w:p w:rsidR="004F028C" w:rsidRDefault="004F028C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Assessment @ KS3</w:t>
                      </w:r>
                    </w:p>
                    <w:p w:rsidR="004F028C" w:rsidRDefault="00407B86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 main underpinning challenge is to cut through the competing pressures to be organisationally focussed and work together in the interests of young people.</w:t>
                      </w:r>
                    </w:p>
                    <w:p w:rsidR="00D3040C" w:rsidRDefault="0096366A" w:rsidP="00D3040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Science – turning around disappointing results from IGCSE last year, getting the cohorts right – who does triple/dual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etc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 no BTEC</w:t>
                      </w:r>
                      <w:r w:rsidR="00D3040C">
                        <w:rPr>
                          <w:rFonts w:ascii="Arial" w:hAnsi="Arial" w:cs="Arial"/>
                        </w:rPr>
                        <w:t>. How do we prepare pupils to take double science?</w:t>
                      </w:r>
                    </w:p>
                    <w:p w:rsidR="0096366A" w:rsidRDefault="0096366A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Options – do we reduce options to 3?</w:t>
                      </w:r>
                    </w:p>
                    <w:p w:rsidR="0096366A" w:rsidRDefault="0096366A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Curriculum plans to allo</w:t>
                      </w:r>
                      <w:r w:rsidR="00657F35">
                        <w:rPr>
                          <w:rFonts w:ascii="Arial" w:hAnsi="Arial" w:cs="Arial"/>
                        </w:rPr>
                        <w:t>w f</w:t>
                      </w:r>
                      <w:r>
                        <w:rPr>
                          <w:rFonts w:ascii="Arial" w:hAnsi="Arial" w:cs="Arial"/>
                        </w:rPr>
                        <w:t>o</w:t>
                      </w:r>
                      <w:r w:rsidR="00657F35">
                        <w:rPr>
                          <w:rFonts w:ascii="Arial" w:hAnsi="Arial" w:cs="Arial"/>
                        </w:rPr>
                        <w:t>r</w:t>
                      </w:r>
                      <w:r>
                        <w:rPr>
                          <w:rFonts w:ascii="Arial" w:hAnsi="Arial" w:cs="Arial"/>
                        </w:rPr>
                        <w:t xml:space="preserve"> booster/catch up</w:t>
                      </w:r>
                    </w:p>
                    <w:p w:rsidR="00657F35" w:rsidRDefault="00657F35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Language –how does it grow</w:t>
                      </w:r>
                    </w:p>
                    <w:p w:rsidR="00657F35" w:rsidRDefault="00657F35" w:rsidP="004F028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How </w:t>
                      </w:r>
                      <w:r w:rsidR="005F1816">
                        <w:rPr>
                          <w:rFonts w:ascii="Arial" w:hAnsi="Arial" w:cs="Arial"/>
                        </w:rPr>
                        <w:t xml:space="preserve">do you prepare pupils, </w:t>
                      </w:r>
                      <w:r w:rsidR="00F908AC">
                        <w:rPr>
                          <w:rFonts w:ascii="Arial" w:hAnsi="Arial" w:cs="Arial"/>
                        </w:rPr>
                        <w:t>more depth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146BD3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Default="00657F35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</w:p>
    <w:p w:rsidR="00657F35" w:rsidRPr="00657F35" w:rsidRDefault="00146BD3" w:rsidP="00657F35">
      <w:pPr>
        <w:tabs>
          <w:tab w:val="left" w:pos="2256"/>
        </w:tabs>
        <w:rPr>
          <w:rFonts w:ascii="Arial" w:hAnsi="Arial" w:cs="Arial"/>
          <w:sz w:val="24"/>
          <w:szCs w:val="24"/>
        </w:rPr>
      </w:pPr>
      <w:r w:rsidRPr="00254D84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F9759E6" wp14:editId="2C608FEB">
                <wp:simplePos x="0" y="0"/>
                <wp:positionH relativeFrom="column">
                  <wp:posOffset>370840</wp:posOffset>
                </wp:positionH>
                <wp:positionV relativeFrom="paragraph">
                  <wp:posOffset>-1386840</wp:posOffset>
                </wp:positionV>
                <wp:extent cx="5935980" cy="2910840"/>
                <wp:effectExtent l="0" t="0" r="26670" b="22860"/>
                <wp:wrapTight wrapText="bothSides">
                  <wp:wrapPolygon edited="0">
                    <wp:start x="0" y="0"/>
                    <wp:lineTo x="0" y="21628"/>
                    <wp:lineTo x="21628" y="21628"/>
                    <wp:lineTo x="21628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5980" cy="291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D84" w:rsidRDefault="00254D84" w:rsidP="00254D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7E1F">
                              <w:rPr>
                                <w:rFonts w:ascii="Arial" w:hAnsi="Arial" w:cs="Arial"/>
                                <w:b/>
                              </w:rPr>
                              <w:t>What joint practice development or support from other CAP Deputies could help achieve your aims for the year? What could we usefully do as a group?</w:t>
                            </w:r>
                          </w:p>
                          <w:p w:rsidR="008D3C72" w:rsidRDefault="00135528" w:rsidP="008D3C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8D3C72">
                              <w:rPr>
                                <w:rFonts w:ascii="Arial" w:hAnsi="Arial" w:cs="Arial"/>
                              </w:rPr>
                              <w:t>ome attention to fostering independent working/academic resilience amongst students (at any level); could be a common issue 14-16/16-19</w:t>
                            </w:r>
                          </w:p>
                          <w:p w:rsidR="00135528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Is there some join-up between the needs of schools &amp; the capacity of post 16 students? </w:t>
                            </w:r>
                            <w:r w:rsidRPr="0096366A">
                              <w:rPr>
                                <w:rFonts w:ascii="Arial" w:hAnsi="Arial" w:cs="Arial"/>
                              </w:rPr>
                              <w:t>Can we use them as learning mentors in some way in deve</w:t>
                            </w:r>
                            <w:r>
                              <w:rPr>
                                <w:rFonts w:ascii="Arial" w:hAnsi="Arial" w:cs="Arial"/>
                              </w:rPr>
                              <w:t>loping resilience &amp; independe</w:t>
                            </w:r>
                            <w:r w:rsidRPr="0096366A">
                              <w:rPr>
                                <w:rFonts w:ascii="Arial" w:hAnsi="Arial" w:cs="Arial"/>
                              </w:rPr>
                              <w:t>nce and out of class learning?</w:t>
                            </w:r>
                          </w:p>
                          <w:p w:rsidR="00407B86" w:rsidRDefault="00135528" w:rsidP="008D3C72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="0096366A">
                              <w:rPr>
                                <w:rFonts w:ascii="Arial" w:hAnsi="Arial" w:cs="Arial"/>
                              </w:rPr>
                              <w:t>outes, potential impact on learners, wider joined-up view of resources in area</w:t>
                            </w:r>
                          </w:p>
                          <w:p w:rsidR="0096366A" w:rsidRDefault="0096366A" w:rsidP="009636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Moderation of work between departments in different schools</w:t>
                            </w:r>
                          </w:p>
                          <w:p w:rsidR="0096366A" w:rsidRDefault="00657F35" w:rsidP="0096366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Shared exploration of bright spots in other centres with a track record of vulnerable student success</w:t>
                            </w:r>
                          </w:p>
                          <w:p w:rsidR="00135528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Look at KS2/3 transition – learn from good practice in Primary schools (CTG focus)</w:t>
                            </w:r>
                          </w:p>
                          <w:p w:rsidR="00135528" w:rsidRPr="0096366A" w:rsidRDefault="00135528" w:rsidP="0013552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Input from schools into the preparation for Area Reviews – thoughts on progression</w:t>
                            </w:r>
                          </w:p>
                          <w:p w:rsidR="00254D84" w:rsidRDefault="00254D84" w:rsidP="00254D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.2pt;margin-top:-109.2pt;width:467.4pt;height:22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3fJgIAAEw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">
                <v:textbox>
                  <w:txbxContent>
                    <w:p w:rsidR="00254D84" w:rsidRDefault="00254D84" w:rsidP="00254D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7E1F">
                        <w:rPr>
                          <w:rFonts w:ascii="Arial" w:hAnsi="Arial" w:cs="Arial"/>
                          <w:b/>
                        </w:rPr>
                        <w:t>What joint practice development or support from other CAP Deputies could help achieve your aims for the year? What could we usefully do as a group?</w:t>
                      </w:r>
                    </w:p>
                    <w:p w:rsidR="008D3C72" w:rsidRDefault="00135528" w:rsidP="008D3C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</w:t>
                      </w:r>
                      <w:r w:rsidR="008D3C72">
                        <w:rPr>
                          <w:rFonts w:ascii="Arial" w:hAnsi="Arial" w:cs="Arial"/>
                        </w:rPr>
                        <w:t>ome attention to fostering independent working/academic resilience amongst students (at any level); could be a common issue 14-16/16-19</w:t>
                      </w:r>
                    </w:p>
                    <w:p w:rsidR="00135528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Is there some join-up between the needs of schools &amp; the capacity of post 16 students? </w:t>
                      </w:r>
                      <w:r w:rsidRPr="0096366A">
                        <w:rPr>
                          <w:rFonts w:ascii="Arial" w:hAnsi="Arial" w:cs="Arial"/>
                        </w:rPr>
                        <w:t>Can we use them as learning mentors in some way in deve</w:t>
                      </w:r>
                      <w:r>
                        <w:rPr>
                          <w:rFonts w:ascii="Arial" w:hAnsi="Arial" w:cs="Arial"/>
                        </w:rPr>
                        <w:t>loping resilience &amp; independe</w:t>
                      </w:r>
                      <w:r w:rsidRPr="0096366A">
                        <w:rPr>
                          <w:rFonts w:ascii="Arial" w:hAnsi="Arial" w:cs="Arial"/>
                        </w:rPr>
                        <w:t>nce and out of class learning?</w:t>
                      </w:r>
                    </w:p>
                    <w:p w:rsidR="00407B86" w:rsidRDefault="00135528" w:rsidP="008D3C72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</w:t>
                      </w:r>
                      <w:r w:rsidR="0096366A">
                        <w:rPr>
                          <w:rFonts w:ascii="Arial" w:hAnsi="Arial" w:cs="Arial"/>
                        </w:rPr>
                        <w:t>outes, potential impact on learners, wider joined-up view of resources in area</w:t>
                      </w:r>
                    </w:p>
                    <w:p w:rsidR="0096366A" w:rsidRDefault="0096366A" w:rsidP="009636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Moderation of work between departments in different schools</w:t>
                      </w:r>
                    </w:p>
                    <w:p w:rsidR="0096366A" w:rsidRDefault="00657F35" w:rsidP="0096366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Shared exploration of bright spots in other centres with a track record of vulnerable student success</w:t>
                      </w:r>
                    </w:p>
                    <w:p w:rsidR="00135528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Look at KS2/3 transition – learn from good practice in Primary schools (CTG focus)</w:t>
                      </w:r>
                    </w:p>
                    <w:p w:rsidR="00135528" w:rsidRPr="0096366A" w:rsidRDefault="00135528" w:rsidP="0013552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Input from schools into the preparation for Area Reviews – thoughts on progression</w:t>
                      </w:r>
                    </w:p>
                    <w:p w:rsidR="00254D84" w:rsidRDefault="00254D84" w:rsidP="00254D84"/>
                  </w:txbxContent>
                </v:textbox>
                <w10:wrap type="tight"/>
              </v:shape>
            </w:pict>
          </mc:Fallback>
        </mc:AlternateContent>
      </w:r>
    </w:p>
    <w:sectPr w:rsidR="00657F35" w:rsidRPr="00657F35" w:rsidSect="00146B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5F9F"/>
    <w:multiLevelType w:val="hybridMultilevel"/>
    <w:tmpl w:val="633C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96F68"/>
    <w:multiLevelType w:val="hybridMultilevel"/>
    <w:tmpl w:val="5E2C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F0985"/>
    <w:multiLevelType w:val="hybridMultilevel"/>
    <w:tmpl w:val="4D680EEE"/>
    <w:lvl w:ilvl="0" w:tplc="D9AE68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133107"/>
    <w:multiLevelType w:val="hybridMultilevel"/>
    <w:tmpl w:val="206065BE"/>
    <w:lvl w:ilvl="0" w:tplc="D9AE681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9971B2"/>
    <w:multiLevelType w:val="hybridMultilevel"/>
    <w:tmpl w:val="2CC2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F426D"/>
    <w:multiLevelType w:val="hybridMultilevel"/>
    <w:tmpl w:val="298C57AC"/>
    <w:lvl w:ilvl="0" w:tplc="D9AE68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90292"/>
    <w:multiLevelType w:val="hybridMultilevel"/>
    <w:tmpl w:val="7F625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D84"/>
    <w:rsid w:val="00001EAF"/>
    <w:rsid w:val="000808BD"/>
    <w:rsid w:val="000C3B46"/>
    <w:rsid w:val="00135528"/>
    <w:rsid w:val="00146BD3"/>
    <w:rsid w:val="0019684F"/>
    <w:rsid w:val="001D20CC"/>
    <w:rsid w:val="00254D84"/>
    <w:rsid w:val="0029101F"/>
    <w:rsid w:val="0032410A"/>
    <w:rsid w:val="003622B4"/>
    <w:rsid w:val="00407B86"/>
    <w:rsid w:val="00466E54"/>
    <w:rsid w:val="004F028C"/>
    <w:rsid w:val="00536A3C"/>
    <w:rsid w:val="00565CE4"/>
    <w:rsid w:val="00585307"/>
    <w:rsid w:val="005B6F7F"/>
    <w:rsid w:val="005F1816"/>
    <w:rsid w:val="00657F35"/>
    <w:rsid w:val="006B0354"/>
    <w:rsid w:val="006F6034"/>
    <w:rsid w:val="00717781"/>
    <w:rsid w:val="008079A8"/>
    <w:rsid w:val="00807E62"/>
    <w:rsid w:val="008263A1"/>
    <w:rsid w:val="008D3C72"/>
    <w:rsid w:val="008E065E"/>
    <w:rsid w:val="0096366A"/>
    <w:rsid w:val="009C2542"/>
    <w:rsid w:val="00A27D01"/>
    <w:rsid w:val="00A8697F"/>
    <w:rsid w:val="00BA64B1"/>
    <w:rsid w:val="00C27E1F"/>
    <w:rsid w:val="00C86829"/>
    <w:rsid w:val="00C87A81"/>
    <w:rsid w:val="00CE0DC9"/>
    <w:rsid w:val="00D25570"/>
    <w:rsid w:val="00D3040C"/>
    <w:rsid w:val="00DD42C9"/>
    <w:rsid w:val="00E274AF"/>
    <w:rsid w:val="00E401CF"/>
    <w:rsid w:val="00E90940"/>
    <w:rsid w:val="00F831F6"/>
    <w:rsid w:val="00F908AC"/>
    <w:rsid w:val="00FE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Kerrie</dc:creator>
  <cp:lastModifiedBy>Jones Kerrie</cp:lastModifiedBy>
  <cp:revision>2</cp:revision>
  <dcterms:created xsi:type="dcterms:W3CDTF">2015-10-29T11:37:00Z</dcterms:created>
  <dcterms:modified xsi:type="dcterms:W3CDTF">2015-10-29T11:37:00Z</dcterms:modified>
</cp:coreProperties>
</file>